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E7" w:rsidRDefault="00F618E4" w:rsidP="00BE12E7">
      <w:pPr>
        <w:pStyle w:val="Style1"/>
        <w:widowControl/>
        <w:spacing w:line="240" w:lineRule="auto"/>
        <w:ind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  <w:r w:rsidRPr="004F46FA">
        <w:rPr>
          <w:rStyle w:val="FontStyle32"/>
          <w:rFonts w:ascii="Times New Roman" w:hAnsi="Times New Roman" w:cs="Times New Roman"/>
          <w:b/>
          <w:szCs w:val="28"/>
        </w:rPr>
        <w:t>АДМИНИСТРАЦИЯ НОВОСЕРГИЕВСКОГО СЕЛЬСКОГО</w:t>
      </w:r>
    </w:p>
    <w:p w:rsidR="00F618E4" w:rsidRPr="004F46FA" w:rsidRDefault="00F618E4" w:rsidP="00BE12E7">
      <w:pPr>
        <w:pStyle w:val="Style1"/>
        <w:widowControl/>
        <w:spacing w:line="240" w:lineRule="auto"/>
        <w:ind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  <w:r w:rsidRPr="004F46FA">
        <w:rPr>
          <w:rStyle w:val="FontStyle32"/>
          <w:rFonts w:ascii="Times New Roman" w:hAnsi="Times New Roman" w:cs="Times New Roman"/>
          <w:b/>
          <w:szCs w:val="28"/>
        </w:rPr>
        <w:t>ПОСЕЛЕНИЯ КРЫЛОВСКОГО РАЙОНА</w:t>
      </w:r>
    </w:p>
    <w:p w:rsidR="00F618E4" w:rsidRPr="004F46FA" w:rsidRDefault="00F618E4" w:rsidP="001E28F9">
      <w:pPr>
        <w:pStyle w:val="Style1"/>
        <w:widowControl/>
        <w:spacing w:line="240" w:lineRule="auto"/>
        <w:ind w:left="-1701"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</w:p>
    <w:p w:rsidR="00BE12E7" w:rsidRDefault="00F618E4" w:rsidP="00BE12E7">
      <w:pPr>
        <w:pStyle w:val="Style3"/>
        <w:widowControl/>
        <w:contextualSpacing/>
        <w:jc w:val="center"/>
        <w:rPr>
          <w:rStyle w:val="FontStyle32"/>
          <w:rFonts w:ascii="Times New Roman" w:hAnsi="Times New Roman" w:cs="Times New Roman"/>
          <w:b/>
          <w:szCs w:val="28"/>
        </w:rPr>
      </w:pPr>
      <w:r w:rsidRPr="004F46FA">
        <w:rPr>
          <w:rStyle w:val="FontStyle32"/>
          <w:rFonts w:ascii="Times New Roman" w:hAnsi="Times New Roman" w:cs="Times New Roman"/>
          <w:b/>
          <w:szCs w:val="28"/>
        </w:rPr>
        <w:t>ПОСТАНОВЛЕНИЕ</w:t>
      </w:r>
    </w:p>
    <w:p w:rsidR="00F618E4" w:rsidRPr="00BE12E7" w:rsidRDefault="00F618E4" w:rsidP="00BE12E7">
      <w:pPr>
        <w:pStyle w:val="Style3"/>
        <w:widowControl/>
        <w:contextualSpacing/>
        <w:rPr>
          <w:rFonts w:ascii="Times New Roman" w:hAnsi="Times New Roman" w:cs="Times New Roman"/>
          <w:b/>
          <w:smallCaps/>
          <w:sz w:val="28"/>
          <w:szCs w:val="28"/>
        </w:rPr>
      </w:pPr>
      <w:r w:rsidRPr="00BE12E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86EC5" w:rsidRPr="00BE12E7">
        <w:rPr>
          <w:rFonts w:ascii="Times New Roman" w:hAnsi="Times New Roman" w:cs="Times New Roman"/>
          <w:bCs/>
          <w:sz w:val="28"/>
          <w:szCs w:val="28"/>
        </w:rPr>
        <w:t>19 января</w:t>
      </w:r>
      <w:r w:rsidR="00070D40" w:rsidRPr="00BE12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078" w:rsidRPr="00BE12E7">
        <w:rPr>
          <w:rFonts w:ascii="Times New Roman" w:hAnsi="Times New Roman" w:cs="Times New Roman"/>
          <w:bCs/>
          <w:sz w:val="28"/>
          <w:szCs w:val="28"/>
        </w:rPr>
        <w:t>201</w:t>
      </w:r>
      <w:r w:rsidR="00D86EC5" w:rsidRPr="00BE12E7">
        <w:rPr>
          <w:rFonts w:ascii="Times New Roman" w:hAnsi="Times New Roman" w:cs="Times New Roman"/>
          <w:bCs/>
          <w:sz w:val="28"/>
          <w:szCs w:val="28"/>
        </w:rPr>
        <w:t>8</w:t>
      </w:r>
      <w:r w:rsidR="003D2253" w:rsidRPr="00BE12E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6C4A02" w:rsidRPr="00BE12E7">
        <w:rPr>
          <w:rFonts w:ascii="Times New Roman" w:hAnsi="Times New Roman" w:cs="Times New Roman"/>
          <w:bCs/>
          <w:sz w:val="28"/>
          <w:szCs w:val="28"/>
        </w:rPr>
        <w:tab/>
      </w:r>
      <w:r w:rsidR="006C4A02" w:rsidRPr="00BE12E7">
        <w:rPr>
          <w:rFonts w:ascii="Times New Roman" w:hAnsi="Times New Roman" w:cs="Times New Roman"/>
          <w:bCs/>
          <w:sz w:val="28"/>
          <w:szCs w:val="28"/>
        </w:rPr>
        <w:tab/>
      </w:r>
      <w:r w:rsidR="006C4A02" w:rsidRPr="00BE12E7">
        <w:rPr>
          <w:rFonts w:ascii="Times New Roman" w:hAnsi="Times New Roman" w:cs="Times New Roman"/>
          <w:bCs/>
          <w:sz w:val="28"/>
          <w:szCs w:val="28"/>
        </w:rPr>
        <w:tab/>
      </w:r>
      <w:r w:rsidR="006C4A02" w:rsidRPr="00BE12E7">
        <w:rPr>
          <w:rFonts w:ascii="Times New Roman" w:hAnsi="Times New Roman" w:cs="Times New Roman"/>
          <w:bCs/>
          <w:sz w:val="28"/>
          <w:szCs w:val="28"/>
        </w:rPr>
        <w:tab/>
      </w:r>
      <w:r w:rsidR="006C4A02" w:rsidRPr="00BE12E7">
        <w:rPr>
          <w:rFonts w:ascii="Times New Roman" w:hAnsi="Times New Roman" w:cs="Times New Roman"/>
          <w:bCs/>
          <w:sz w:val="28"/>
          <w:szCs w:val="28"/>
        </w:rPr>
        <w:tab/>
      </w:r>
      <w:r w:rsidR="006C4A02" w:rsidRPr="00BE12E7">
        <w:rPr>
          <w:rFonts w:ascii="Times New Roman" w:hAnsi="Times New Roman" w:cs="Times New Roman"/>
          <w:bCs/>
          <w:sz w:val="28"/>
          <w:szCs w:val="28"/>
        </w:rPr>
        <w:tab/>
      </w:r>
      <w:r w:rsidR="00BE12E7">
        <w:rPr>
          <w:rFonts w:ascii="Times New Roman" w:hAnsi="Times New Roman" w:cs="Times New Roman"/>
          <w:bCs/>
          <w:sz w:val="28"/>
          <w:szCs w:val="28"/>
        </w:rPr>
        <w:tab/>
      </w:r>
      <w:r w:rsidR="00BE12E7">
        <w:rPr>
          <w:rFonts w:ascii="Times New Roman" w:hAnsi="Times New Roman" w:cs="Times New Roman"/>
          <w:bCs/>
          <w:sz w:val="28"/>
          <w:szCs w:val="28"/>
        </w:rPr>
        <w:tab/>
      </w:r>
      <w:r w:rsidR="006C4A02" w:rsidRPr="00BE12E7">
        <w:rPr>
          <w:rFonts w:ascii="Times New Roman" w:hAnsi="Times New Roman" w:cs="Times New Roman"/>
          <w:bCs/>
          <w:sz w:val="28"/>
          <w:szCs w:val="28"/>
        </w:rPr>
        <w:tab/>
      </w:r>
      <w:r w:rsidRPr="00BE12E7">
        <w:rPr>
          <w:rFonts w:ascii="Times New Roman" w:hAnsi="Times New Roman" w:cs="Times New Roman"/>
          <w:bCs/>
          <w:sz w:val="28"/>
          <w:szCs w:val="28"/>
        </w:rPr>
        <w:t>№</w:t>
      </w:r>
      <w:r w:rsidR="003D2253" w:rsidRPr="00BE12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2DCF" w:rsidRPr="00BE12E7">
        <w:rPr>
          <w:rFonts w:ascii="Times New Roman" w:hAnsi="Times New Roman" w:cs="Times New Roman"/>
          <w:bCs/>
          <w:sz w:val="28"/>
          <w:szCs w:val="28"/>
        </w:rPr>
        <w:t>6</w:t>
      </w:r>
    </w:p>
    <w:p w:rsidR="00F618E4" w:rsidRPr="004F46FA" w:rsidRDefault="0043488A" w:rsidP="001E28F9">
      <w:pPr>
        <w:pStyle w:val="1"/>
        <w:numPr>
          <w:ilvl w:val="0"/>
          <w:numId w:val="3"/>
        </w:numPr>
        <w:contextualSpacing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F46F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стани</w:t>
      </w:r>
      <w:r w:rsidR="00F618E4" w:rsidRPr="004F46F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ца Новосергиевская</w:t>
      </w:r>
    </w:p>
    <w:p w:rsidR="00F618E4" w:rsidRPr="004F46FA" w:rsidRDefault="00F618E4" w:rsidP="00BD110F">
      <w:pPr>
        <w:pStyle w:val="Style5"/>
        <w:widowControl/>
        <w:spacing w:line="240" w:lineRule="auto"/>
        <w:contextualSpacing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</w:p>
    <w:p w:rsidR="00E816E9" w:rsidRPr="004F46FA" w:rsidRDefault="00E816E9" w:rsidP="00E816E9">
      <w:pPr>
        <w:pStyle w:val="Default"/>
      </w:pPr>
    </w:p>
    <w:p w:rsidR="00F618E4" w:rsidRPr="00D86EC5" w:rsidRDefault="00D86EC5" w:rsidP="00D86EC5">
      <w:pPr>
        <w:jc w:val="center"/>
        <w:rPr>
          <w:b/>
          <w:sz w:val="28"/>
          <w:szCs w:val="28"/>
        </w:rPr>
      </w:pPr>
      <w:r w:rsidRPr="00D86EC5">
        <w:rPr>
          <w:b/>
          <w:sz w:val="28"/>
          <w:szCs w:val="28"/>
        </w:rPr>
        <w:t>О внесении изменений в постановление администрации Новосергиевского сельского поселения от 05 октября 2017 года № 54 «</w:t>
      </w:r>
      <w:r w:rsidR="00E816E9" w:rsidRPr="00D86EC5">
        <w:rPr>
          <w:b/>
          <w:sz w:val="28"/>
          <w:szCs w:val="28"/>
        </w:rPr>
        <w:t>Об утверждении порядка проведения инвентаризации захоронений, произведенных на территории Новосергиевского сельского кладбища</w:t>
      </w:r>
      <w:r w:rsidRPr="00D86EC5">
        <w:rPr>
          <w:b/>
          <w:sz w:val="28"/>
          <w:szCs w:val="28"/>
        </w:rPr>
        <w:t>»</w:t>
      </w:r>
    </w:p>
    <w:p w:rsidR="00F618E4" w:rsidRPr="004F46FA" w:rsidRDefault="00F618E4" w:rsidP="00BD110F">
      <w:pPr>
        <w:contextualSpacing/>
        <w:jc w:val="both"/>
        <w:rPr>
          <w:sz w:val="28"/>
          <w:szCs w:val="28"/>
        </w:rPr>
      </w:pPr>
    </w:p>
    <w:p w:rsidR="00E816E9" w:rsidRPr="004F46FA" w:rsidRDefault="00E816E9" w:rsidP="00E816E9">
      <w:pPr>
        <w:pStyle w:val="Default"/>
      </w:pPr>
    </w:p>
    <w:p w:rsidR="00D86EC5" w:rsidRDefault="00E816E9" w:rsidP="00D86EC5">
      <w:pPr>
        <w:ind w:firstLine="708"/>
        <w:jc w:val="both"/>
        <w:rPr>
          <w:sz w:val="28"/>
          <w:szCs w:val="28"/>
        </w:rPr>
      </w:pPr>
      <w:r w:rsidRPr="004F46FA">
        <w:t xml:space="preserve"> </w:t>
      </w:r>
      <w:r w:rsidR="00D86EC5">
        <w:rPr>
          <w:sz w:val="28"/>
          <w:szCs w:val="28"/>
        </w:rPr>
        <w:t xml:space="preserve">В соответствии с статьей 25.2 Закона Краснодарского края от 04 февраля 2004 года № 666-КЗ «О погребении и похоронном деле в Краснодарском крае», на основании Устава Новосергиевского сельского поселения Крыловского района, п о с т а н о в л я ю: </w:t>
      </w:r>
    </w:p>
    <w:p w:rsidR="00D86EC5" w:rsidRDefault="00D86EC5" w:rsidP="00D86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r w:rsidR="00DF4E87">
        <w:rPr>
          <w:sz w:val="28"/>
          <w:szCs w:val="28"/>
        </w:rPr>
        <w:t xml:space="preserve">Новосергиевского </w:t>
      </w:r>
      <w:r>
        <w:rPr>
          <w:sz w:val="28"/>
          <w:szCs w:val="28"/>
        </w:rPr>
        <w:t xml:space="preserve">сельского поселения от </w:t>
      </w:r>
      <w:r w:rsidRPr="00D86EC5">
        <w:rPr>
          <w:sz w:val="28"/>
          <w:szCs w:val="28"/>
        </w:rPr>
        <w:t>05 октября 2017 года № 54</w:t>
      </w:r>
      <w:r w:rsidRPr="00D86EC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порядка проведения инвентаризации захоронений, произведенных на территории </w:t>
      </w:r>
      <w:r w:rsidR="00BE12E7">
        <w:rPr>
          <w:sz w:val="28"/>
          <w:szCs w:val="28"/>
        </w:rPr>
        <w:t>Новосергиевского</w:t>
      </w:r>
      <w:r>
        <w:rPr>
          <w:sz w:val="28"/>
          <w:szCs w:val="28"/>
        </w:rPr>
        <w:t xml:space="preserve"> сельского поселения Крыловского района», следующие изменения:  </w:t>
      </w:r>
    </w:p>
    <w:p w:rsidR="00D86EC5" w:rsidRDefault="00D86EC5" w:rsidP="00D86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абзац 2 пункта 5.3 раздела 4 Порядка изложить в следующей редакции:</w:t>
      </w:r>
    </w:p>
    <w:p w:rsidR="00D86EC5" w:rsidRDefault="00D86EC5" w:rsidP="00D86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«Информация о данном захоронении фиксируется в книге учета захоронений (приложение № 3). Содержание выше указанных захоронений осуществляет администрация </w:t>
      </w:r>
      <w:r w:rsidR="00BE12E7">
        <w:rPr>
          <w:sz w:val="28"/>
          <w:szCs w:val="28"/>
        </w:rPr>
        <w:t>Новосергиевского</w:t>
      </w:r>
      <w:r>
        <w:rPr>
          <w:sz w:val="28"/>
          <w:szCs w:val="28"/>
        </w:rPr>
        <w:t xml:space="preserve"> сельского поселения Крыловского района.</w:t>
      </w:r>
      <w:r>
        <w:rPr>
          <w:spacing w:val="2"/>
          <w:sz w:val="28"/>
          <w:szCs w:val="28"/>
          <w:shd w:val="clear" w:color="auto" w:fill="FFFFFF"/>
        </w:rPr>
        <w:t>»</w:t>
      </w:r>
      <w:r>
        <w:rPr>
          <w:color w:val="2D2D2D"/>
          <w:spacing w:val="2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</w:p>
    <w:p w:rsidR="00204180" w:rsidRPr="004F46FA" w:rsidRDefault="00DF4E87" w:rsidP="004F46F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4180" w:rsidRPr="004F46FA">
        <w:rPr>
          <w:sz w:val="28"/>
          <w:szCs w:val="28"/>
        </w:rPr>
        <w:t>. Настоящее постановление вступает в силу с момента обнародования.</w:t>
      </w:r>
    </w:p>
    <w:p w:rsidR="008F71BF" w:rsidRPr="004F46FA" w:rsidRDefault="008F71BF" w:rsidP="004F46FA">
      <w:pPr>
        <w:contextualSpacing/>
        <w:jc w:val="both"/>
        <w:rPr>
          <w:sz w:val="28"/>
          <w:szCs w:val="28"/>
        </w:rPr>
      </w:pPr>
    </w:p>
    <w:p w:rsidR="00EE585B" w:rsidRPr="004F46FA" w:rsidRDefault="00EE585B" w:rsidP="004F46FA">
      <w:pPr>
        <w:contextualSpacing/>
        <w:jc w:val="both"/>
        <w:rPr>
          <w:sz w:val="28"/>
          <w:szCs w:val="28"/>
        </w:rPr>
      </w:pPr>
    </w:p>
    <w:p w:rsidR="00A41FC6" w:rsidRPr="004F46FA" w:rsidRDefault="008F71BF" w:rsidP="0043488A">
      <w:pPr>
        <w:contextualSpacing/>
        <w:jc w:val="both"/>
        <w:rPr>
          <w:sz w:val="28"/>
          <w:szCs w:val="28"/>
        </w:rPr>
      </w:pPr>
      <w:r w:rsidRPr="004F46FA">
        <w:rPr>
          <w:sz w:val="28"/>
          <w:szCs w:val="28"/>
        </w:rPr>
        <w:t>Г</w:t>
      </w:r>
      <w:r w:rsidR="001E28F9" w:rsidRPr="004F46FA">
        <w:rPr>
          <w:sz w:val="28"/>
          <w:szCs w:val="28"/>
        </w:rPr>
        <w:t>лава</w:t>
      </w:r>
      <w:r w:rsidR="00A41FC6" w:rsidRPr="004F46FA">
        <w:rPr>
          <w:sz w:val="28"/>
          <w:szCs w:val="28"/>
        </w:rPr>
        <w:t xml:space="preserve"> Новосергиевского</w:t>
      </w:r>
    </w:p>
    <w:p w:rsidR="00A41FC6" w:rsidRPr="004F46FA" w:rsidRDefault="00A41FC6" w:rsidP="0043488A">
      <w:pPr>
        <w:contextualSpacing/>
        <w:jc w:val="both"/>
        <w:rPr>
          <w:sz w:val="28"/>
          <w:szCs w:val="28"/>
        </w:rPr>
      </w:pPr>
      <w:r w:rsidRPr="004F46FA">
        <w:rPr>
          <w:sz w:val="28"/>
          <w:szCs w:val="28"/>
        </w:rPr>
        <w:t>сельского поселения</w:t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Pr="004F46FA">
        <w:rPr>
          <w:sz w:val="28"/>
          <w:szCs w:val="28"/>
        </w:rPr>
        <w:tab/>
      </w:r>
      <w:r w:rsidR="008F71BF" w:rsidRPr="004F46FA">
        <w:rPr>
          <w:sz w:val="28"/>
          <w:szCs w:val="28"/>
        </w:rPr>
        <w:t>Н.А. Нестеренко</w:t>
      </w:r>
    </w:p>
    <w:p w:rsidR="00BD110F" w:rsidRPr="004F46FA" w:rsidRDefault="00BD110F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EE585B" w:rsidRPr="004F46FA" w:rsidRDefault="00EE585B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EE585B" w:rsidRPr="004F46FA" w:rsidRDefault="00EE585B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536D7E" w:rsidRPr="004F46FA" w:rsidRDefault="00536D7E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536D7E" w:rsidRPr="004F46FA" w:rsidRDefault="00536D7E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536D7E" w:rsidRDefault="00536D7E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BE12E7" w:rsidRPr="004F46FA" w:rsidRDefault="00BE12E7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536D7E" w:rsidRDefault="00536D7E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EE585B" w:rsidRDefault="00EE585B" w:rsidP="00327BD9">
      <w:pPr>
        <w:pStyle w:val="Style6"/>
        <w:widowControl/>
        <w:spacing w:line="240" w:lineRule="auto"/>
        <w:ind w:firstLine="0"/>
        <w:contextualSpacing/>
        <w:rPr>
          <w:rStyle w:val="FontStyle39"/>
          <w:rFonts w:ascii="Times New Roman" w:hAnsi="Times New Roman" w:cs="Times New Roman"/>
          <w:color w:val="FF0000"/>
          <w:sz w:val="28"/>
          <w:szCs w:val="28"/>
        </w:rPr>
      </w:pPr>
    </w:p>
    <w:p w:rsidR="004F46FA" w:rsidRPr="004F46FA" w:rsidRDefault="004F46FA">
      <w:pPr>
        <w:contextualSpacing/>
        <w:rPr>
          <w:sz w:val="28"/>
          <w:szCs w:val="28"/>
        </w:rPr>
      </w:pPr>
      <w:bookmarkStart w:id="0" w:name="_GoBack"/>
      <w:bookmarkEnd w:id="0"/>
    </w:p>
    <w:sectPr w:rsidR="004F46FA" w:rsidRPr="004F46FA" w:rsidSect="00E816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7AFE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42D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0EC8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7479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3CAA1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206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F66D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D6F1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F08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847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932B1B6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794D63D3"/>
    <w:multiLevelType w:val="hybridMultilevel"/>
    <w:tmpl w:val="37AADB32"/>
    <w:lvl w:ilvl="0" w:tplc="0419000F">
      <w:start w:val="3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E4"/>
    <w:rsid w:val="00070D40"/>
    <w:rsid w:val="0013268A"/>
    <w:rsid w:val="00155DC2"/>
    <w:rsid w:val="001E01EC"/>
    <w:rsid w:val="001E28F9"/>
    <w:rsid w:val="00204180"/>
    <w:rsid w:val="00253D96"/>
    <w:rsid w:val="00283465"/>
    <w:rsid w:val="002B1C54"/>
    <w:rsid w:val="00327BD9"/>
    <w:rsid w:val="00335F8B"/>
    <w:rsid w:val="00367D07"/>
    <w:rsid w:val="003A6B1B"/>
    <w:rsid w:val="003D2253"/>
    <w:rsid w:val="00402B51"/>
    <w:rsid w:val="0043488A"/>
    <w:rsid w:val="004F46FA"/>
    <w:rsid w:val="00536D7E"/>
    <w:rsid w:val="00620CC1"/>
    <w:rsid w:val="00621A86"/>
    <w:rsid w:val="00624586"/>
    <w:rsid w:val="00654CC3"/>
    <w:rsid w:val="00665185"/>
    <w:rsid w:val="006C4A02"/>
    <w:rsid w:val="0074296D"/>
    <w:rsid w:val="007F3787"/>
    <w:rsid w:val="008A30A0"/>
    <w:rsid w:val="008F71BF"/>
    <w:rsid w:val="009163BC"/>
    <w:rsid w:val="009352DE"/>
    <w:rsid w:val="00A0556E"/>
    <w:rsid w:val="00A23928"/>
    <w:rsid w:val="00A37FB4"/>
    <w:rsid w:val="00A41FC6"/>
    <w:rsid w:val="00A671C4"/>
    <w:rsid w:val="00AA4C5A"/>
    <w:rsid w:val="00B46EE3"/>
    <w:rsid w:val="00BC6AEF"/>
    <w:rsid w:val="00BD110F"/>
    <w:rsid w:val="00BD2DCF"/>
    <w:rsid w:val="00BE12E7"/>
    <w:rsid w:val="00CD516C"/>
    <w:rsid w:val="00D86EC5"/>
    <w:rsid w:val="00DD411E"/>
    <w:rsid w:val="00DF4E87"/>
    <w:rsid w:val="00E816E9"/>
    <w:rsid w:val="00EE585B"/>
    <w:rsid w:val="00F151F9"/>
    <w:rsid w:val="00F4376A"/>
    <w:rsid w:val="00F618E4"/>
    <w:rsid w:val="00FD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E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618E4"/>
    <w:pPr>
      <w:widowControl w:val="0"/>
      <w:numPr>
        <w:numId w:val="2"/>
      </w:numPr>
      <w:tabs>
        <w:tab w:val="left" w:pos="432"/>
        <w:tab w:val="left" w:pos="864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uiPriority w:val="99"/>
    <w:rsid w:val="00F618E4"/>
    <w:rPr>
      <w:rFonts w:ascii="Arial" w:hAnsi="Arial" w:cs="Arial"/>
      <w:sz w:val="22"/>
      <w:szCs w:val="22"/>
    </w:rPr>
  </w:style>
  <w:style w:type="paragraph" w:customStyle="1" w:styleId="Style29">
    <w:name w:val="Style29"/>
    <w:basedOn w:val="a"/>
    <w:rsid w:val="00F618E4"/>
    <w:pPr>
      <w:widowControl w:val="0"/>
      <w:suppressAutoHyphens w:val="0"/>
      <w:autoSpaceDE w:val="0"/>
      <w:autoSpaceDN w:val="0"/>
      <w:adjustRightInd w:val="0"/>
      <w:spacing w:line="275" w:lineRule="exact"/>
      <w:ind w:firstLine="542"/>
      <w:jc w:val="both"/>
    </w:pPr>
    <w:rPr>
      <w:rFonts w:ascii="Arial" w:hAnsi="Arial" w:cs="Arial"/>
      <w:lang w:eastAsia="ru-RU"/>
    </w:rPr>
  </w:style>
  <w:style w:type="paragraph" w:customStyle="1" w:styleId="Style6">
    <w:name w:val="Style6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  <w:spacing w:line="276" w:lineRule="exact"/>
      <w:ind w:firstLine="845"/>
      <w:jc w:val="both"/>
    </w:pPr>
    <w:rPr>
      <w:rFonts w:ascii="Arial" w:hAnsi="Arial" w:cs="Arial"/>
      <w:lang w:eastAsia="ru-RU"/>
    </w:rPr>
  </w:style>
  <w:style w:type="character" w:customStyle="1" w:styleId="FontStyle39">
    <w:name w:val="Font Style39"/>
    <w:rsid w:val="00F618E4"/>
    <w:rPr>
      <w:rFonts w:ascii="Arial" w:hAnsi="Arial" w:cs="Arial" w:hint="default"/>
      <w:sz w:val="22"/>
      <w:szCs w:val="22"/>
    </w:rPr>
  </w:style>
  <w:style w:type="character" w:customStyle="1" w:styleId="10">
    <w:name w:val="Заголовок 1 Знак"/>
    <w:link w:val="1"/>
    <w:rsid w:val="00F618E4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  <w:spacing w:line="276" w:lineRule="exact"/>
      <w:ind w:firstLine="840"/>
      <w:jc w:val="both"/>
    </w:pPr>
    <w:rPr>
      <w:rFonts w:ascii="Arial" w:hAnsi="Arial" w:cs="Arial"/>
      <w:lang w:eastAsia="ru-RU"/>
    </w:rPr>
  </w:style>
  <w:style w:type="paragraph" w:customStyle="1" w:styleId="Style8">
    <w:name w:val="Style8"/>
    <w:basedOn w:val="a"/>
    <w:rsid w:val="00F618E4"/>
    <w:pPr>
      <w:widowControl w:val="0"/>
      <w:suppressAutoHyphens w:val="0"/>
      <w:autoSpaceDE w:val="0"/>
      <w:autoSpaceDN w:val="0"/>
      <w:adjustRightInd w:val="0"/>
      <w:spacing w:line="276" w:lineRule="exact"/>
      <w:jc w:val="center"/>
    </w:pPr>
    <w:rPr>
      <w:rFonts w:ascii="Arial" w:hAnsi="Arial" w:cs="Arial"/>
      <w:lang w:eastAsia="ru-RU"/>
    </w:rPr>
  </w:style>
  <w:style w:type="character" w:customStyle="1" w:styleId="FontStyle36">
    <w:name w:val="Font Style36"/>
    <w:rsid w:val="00F618E4"/>
    <w:rPr>
      <w:rFonts w:ascii="Arial" w:hAnsi="Arial" w:cs="Arial" w:hint="default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  <w:spacing w:line="368" w:lineRule="exact"/>
      <w:jc w:val="center"/>
    </w:pPr>
    <w:rPr>
      <w:rFonts w:ascii="Arial" w:hAnsi="Arial" w:cs="Arial"/>
      <w:lang w:eastAsia="ru-RU"/>
    </w:rPr>
  </w:style>
  <w:style w:type="character" w:customStyle="1" w:styleId="FontStyle34">
    <w:name w:val="Font Style34"/>
    <w:rsid w:val="00F618E4"/>
    <w:rPr>
      <w:rFonts w:ascii="Arial" w:hAnsi="Arial" w:cs="Arial"/>
      <w:b/>
      <w:bCs/>
      <w:sz w:val="30"/>
      <w:szCs w:val="30"/>
    </w:rPr>
  </w:style>
  <w:style w:type="paragraph" w:customStyle="1" w:styleId="Style1">
    <w:name w:val="Style1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rFonts w:ascii="Arial" w:hAnsi="Arial" w:cs="Arial"/>
      <w:lang w:eastAsia="ru-RU"/>
    </w:rPr>
  </w:style>
  <w:style w:type="paragraph" w:customStyle="1" w:styleId="Style3">
    <w:name w:val="Style3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32">
    <w:name w:val="Font Style32"/>
    <w:uiPriority w:val="99"/>
    <w:rsid w:val="00F618E4"/>
    <w:rPr>
      <w:rFonts w:ascii="Arial" w:hAnsi="Arial"/>
      <w:smallCaps/>
      <w:sz w:val="28"/>
    </w:rPr>
  </w:style>
  <w:style w:type="character" w:customStyle="1" w:styleId="a3">
    <w:name w:val="Гипертекстовая ссылка"/>
    <w:uiPriority w:val="99"/>
    <w:rsid w:val="00665185"/>
    <w:rPr>
      <w:color w:val="106BBE"/>
    </w:rPr>
  </w:style>
  <w:style w:type="paragraph" w:styleId="a4">
    <w:name w:val="No Spacing"/>
    <w:link w:val="a5"/>
    <w:uiPriority w:val="1"/>
    <w:qFormat/>
    <w:rsid w:val="00A671C4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A671C4"/>
    <w:rPr>
      <w:sz w:val="22"/>
      <w:szCs w:val="22"/>
      <w:lang w:eastAsia="en-US"/>
    </w:rPr>
  </w:style>
  <w:style w:type="paragraph" w:customStyle="1" w:styleId="11">
    <w:name w:val="Знак Знак1 Знак"/>
    <w:basedOn w:val="a"/>
    <w:rsid w:val="00FD307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semiHidden/>
    <w:unhideWhenUsed/>
    <w:rsid w:val="00335F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7D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7D0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E816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1E0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E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618E4"/>
    <w:pPr>
      <w:widowControl w:val="0"/>
      <w:numPr>
        <w:numId w:val="2"/>
      </w:numPr>
      <w:tabs>
        <w:tab w:val="left" w:pos="432"/>
        <w:tab w:val="left" w:pos="864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uiPriority w:val="99"/>
    <w:rsid w:val="00F618E4"/>
    <w:rPr>
      <w:rFonts w:ascii="Arial" w:hAnsi="Arial" w:cs="Arial"/>
      <w:sz w:val="22"/>
      <w:szCs w:val="22"/>
    </w:rPr>
  </w:style>
  <w:style w:type="paragraph" w:customStyle="1" w:styleId="Style29">
    <w:name w:val="Style29"/>
    <w:basedOn w:val="a"/>
    <w:rsid w:val="00F618E4"/>
    <w:pPr>
      <w:widowControl w:val="0"/>
      <w:suppressAutoHyphens w:val="0"/>
      <w:autoSpaceDE w:val="0"/>
      <w:autoSpaceDN w:val="0"/>
      <w:adjustRightInd w:val="0"/>
      <w:spacing w:line="275" w:lineRule="exact"/>
      <w:ind w:firstLine="542"/>
      <w:jc w:val="both"/>
    </w:pPr>
    <w:rPr>
      <w:rFonts w:ascii="Arial" w:hAnsi="Arial" w:cs="Arial"/>
      <w:lang w:eastAsia="ru-RU"/>
    </w:rPr>
  </w:style>
  <w:style w:type="paragraph" w:customStyle="1" w:styleId="Style6">
    <w:name w:val="Style6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  <w:spacing w:line="276" w:lineRule="exact"/>
      <w:ind w:firstLine="845"/>
      <w:jc w:val="both"/>
    </w:pPr>
    <w:rPr>
      <w:rFonts w:ascii="Arial" w:hAnsi="Arial" w:cs="Arial"/>
      <w:lang w:eastAsia="ru-RU"/>
    </w:rPr>
  </w:style>
  <w:style w:type="character" w:customStyle="1" w:styleId="FontStyle39">
    <w:name w:val="Font Style39"/>
    <w:rsid w:val="00F618E4"/>
    <w:rPr>
      <w:rFonts w:ascii="Arial" w:hAnsi="Arial" w:cs="Arial" w:hint="default"/>
      <w:sz w:val="22"/>
      <w:szCs w:val="22"/>
    </w:rPr>
  </w:style>
  <w:style w:type="character" w:customStyle="1" w:styleId="10">
    <w:name w:val="Заголовок 1 Знак"/>
    <w:link w:val="1"/>
    <w:rsid w:val="00F618E4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  <w:spacing w:line="276" w:lineRule="exact"/>
      <w:ind w:firstLine="840"/>
      <w:jc w:val="both"/>
    </w:pPr>
    <w:rPr>
      <w:rFonts w:ascii="Arial" w:hAnsi="Arial" w:cs="Arial"/>
      <w:lang w:eastAsia="ru-RU"/>
    </w:rPr>
  </w:style>
  <w:style w:type="paragraph" w:customStyle="1" w:styleId="Style8">
    <w:name w:val="Style8"/>
    <w:basedOn w:val="a"/>
    <w:rsid w:val="00F618E4"/>
    <w:pPr>
      <w:widowControl w:val="0"/>
      <w:suppressAutoHyphens w:val="0"/>
      <w:autoSpaceDE w:val="0"/>
      <w:autoSpaceDN w:val="0"/>
      <w:adjustRightInd w:val="0"/>
      <w:spacing w:line="276" w:lineRule="exact"/>
      <w:jc w:val="center"/>
    </w:pPr>
    <w:rPr>
      <w:rFonts w:ascii="Arial" w:hAnsi="Arial" w:cs="Arial"/>
      <w:lang w:eastAsia="ru-RU"/>
    </w:rPr>
  </w:style>
  <w:style w:type="character" w:customStyle="1" w:styleId="FontStyle36">
    <w:name w:val="Font Style36"/>
    <w:rsid w:val="00F618E4"/>
    <w:rPr>
      <w:rFonts w:ascii="Arial" w:hAnsi="Arial" w:cs="Arial" w:hint="default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  <w:spacing w:line="368" w:lineRule="exact"/>
      <w:jc w:val="center"/>
    </w:pPr>
    <w:rPr>
      <w:rFonts w:ascii="Arial" w:hAnsi="Arial" w:cs="Arial"/>
      <w:lang w:eastAsia="ru-RU"/>
    </w:rPr>
  </w:style>
  <w:style w:type="character" w:customStyle="1" w:styleId="FontStyle34">
    <w:name w:val="Font Style34"/>
    <w:rsid w:val="00F618E4"/>
    <w:rPr>
      <w:rFonts w:ascii="Arial" w:hAnsi="Arial" w:cs="Arial"/>
      <w:b/>
      <w:bCs/>
      <w:sz w:val="30"/>
      <w:szCs w:val="30"/>
    </w:rPr>
  </w:style>
  <w:style w:type="paragraph" w:customStyle="1" w:styleId="Style1">
    <w:name w:val="Style1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rFonts w:ascii="Arial" w:hAnsi="Arial" w:cs="Arial"/>
      <w:lang w:eastAsia="ru-RU"/>
    </w:rPr>
  </w:style>
  <w:style w:type="paragraph" w:customStyle="1" w:styleId="Style3">
    <w:name w:val="Style3"/>
    <w:basedOn w:val="a"/>
    <w:uiPriority w:val="99"/>
    <w:rsid w:val="00F618E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32">
    <w:name w:val="Font Style32"/>
    <w:uiPriority w:val="99"/>
    <w:rsid w:val="00F618E4"/>
    <w:rPr>
      <w:rFonts w:ascii="Arial" w:hAnsi="Arial"/>
      <w:smallCaps/>
      <w:sz w:val="28"/>
    </w:rPr>
  </w:style>
  <w:style w:type="character" w:customStyle="1" w:styleId="a3">
    <w:name w:val="Гипертекстовая ссылка"/>
    <w:uiPriority w:val="99"/>
    <w:rsid w:val="00665185"/>
    <w:rPr>
      <w:color w:val="106BBE"/>
    </w:rPr>
  </w:style>
  <w:style w:type="paragraph" w:styleId="a4">
    <w:name w:val="No Spacing"/>
    <w:link w:val="a5"/>
    <w:uiPriority w:val="1"/>
    <w:qFormat/>
    <w:rsid w:val="00A671C4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A671C4"/>
    <w:rPr>
      <w:sz w:val="22"/>
      <w:szCs w:val="22"/>
      <w:lang w:eastAsia="en-US"/>
    </w:rPr>
  </w:style>
  <w:style w:type="paragraph" w:customStyle="1" w:styleId="11">
    <w:name w:val="Знак Знак1 Знак"/>
    <w:basedOn w:val="a"/>
    <w:rsid w:val="00FD307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semiHidden/>
    <w:unhideWhenUsed/>
    <w:rsid w:val="00335F8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7D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7D0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E816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1E0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НОВОСЕРГИЕВСКОГО СЕЛЬСКОГО</vt:lpstr>
    </vt:vector>
  </TitlesOfParts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НОВОСЕРГИЕВСКОГО СЕЛЬСКОГО</dc:title>
  <dc:subject/>
  <dc:creator>User</dc:creator>
  <cp:keywords/>
  <dc:description/>
  <cp:lastModifiedBy>User</cp:lastModifiedBy>
  <cp:revision>10</cp:revision>
  <cp:lastPrinted>2018-02-05T06:19:00Z</cp:lastPrinted>
  <dcterms:created xsi:type="dcterms:W3CDTF">2018-02-05T04:53:00Z</dcterms:created>
  <dcterms:modified xsi:type="dcterms:W3CDTF">2018-07-31T11:32:00Z</dcterms:modified>
</cp:coreProperties>
</file>