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FB" w:rsidRPr="006238FB" w:rsidRDefault="006238FB" w:rsidP="006238FB">
      <w:pPr>
        <w:tabs>
          <w:tab w:val="left" w:pos="306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8FB">
        <w:rPr>
          <w:rFonts w:ascii="Times New Roman" w:eastAsia="Calibri" w:hAnsi="Times New Roman" w:cs="Times New Roman"/>
          <w:sz w:val="24"/>
          <w:szCs w:val="24"/>
        </w:rPr>
        <w:t>Журнал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8FB">
        <w:rPr>
          <w:rFonts w:ascii="Times New Roman" w:eastAsia="Calibri" w:hAnsi="Times New Roman" w:cs="Times New Roman"/>
          <w:sz w:val="24"/>
          <w:szCs w:val="24"/>
        </w:rPr>
        <w:t xml:space="preserve">контроля качества воды по микробиологическим исследованиям за </w:t>
      </w:r>
      <w:r w:rsidR="00A73E44">
        <w:rPr>
          <w:rFonts w:ascii="Times New Roman" w:eastAsia="Calibri" w:hAnsi="Times New Roman" w:cs="Times New Roman"/>
          <w:sz w:val="24"/>
          <w:szCs w:val="24"/>
        </w:rPr>
        <w:t>август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8FB">
        <w:rPr>
          <w:rFonts w:ascii="Times New Roman" w:eastAsia="Calibri" w:hAnsi="Times New Roman" w:cs="Times New Roman"/>
          <w:sz w:val="24"/>
          <w:szCs w:val="24"/>
        </w:rPr>
        <w:t>2020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238F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Новосергиевскому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СП</w:t>
      </w:r>
    </w:p>
    <w:tbl>
      <w:tblPr>
        <w:tblStyle w:val="a3"/>
        <w:tblpPr w:leftFromText="180" w:rightFromText="180" w:vertAnchor="text" w:horzAnchor="margin" w:tblpX="-743" w:tblpY="36"/>
        <w:tblW w:w="10740" w:type="dxa"/>
        <w:tblLayout w:type="fixed"/>
        <w:tblLook w:val="04A0"/>
      </w:tblPr>
      <w:tblGrid>
        <w:gridCol w:w="534"/>
        <w:gridCol w:w="3402"/>
        <w:gridCol w:w="992"/>
        <w:gridCol w:w="992"/>
        <w:gridCol w:w="1134"/>
        <w:gridCol w:w="3686"/>
      </w:tblGrid>
      <w:tr w:rsidR="006238FB" w:rsidTr="004C2F49">
        <w:trPr>
          <w:trHeight w:val="685"/>
        </w:trPr>
        <w:tc>
          <w:tcPr>
            <w:tcW w:w="534" w:type="dxa"/>
            <w:vMerge w:val="restart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 w:rsidRPr="005747DD">
              <w:rPr>
                <w:rFonts w:ascii="Times New Roman" w:hAnsi="Times New Roman" w:cs="Times New Roman"/>
              </w:rPr>
              <w:t>№</w:t>
            </w: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отбора проб</w:t>
            </w: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отбора</w:t>
            </w:r>
          </w:p>
        </w:tc>
        <w:tc>
          <w:tcPr>
            <w:tcW w:w="5812" w:type="dxa"/>
            <w:gridSpan w:val="3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лабораторных исследований</w:t>
            </w:r>
          </w:p>
        </w:tc>
      </w:tr>
      <w:tr w:rsidR="006238FB" w:rsidTr="004C2F49">
        <w:trPr>
          <w:trHeight w:val="310"/>
        </w:trPr>
        <w:tc>
          <w:tcPr>
            <w:tcW w:w="534" w:type="dxa"/>
            <w:vMerge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238FB" w:rsidRDefault="006238FB" w:rsidP="004C2F49">
            <w:pPr>
              <w:jc w:val="center"/>
            </w:pPr>
          </w:p>
        </w:tc>
        <w:tc>
          <w:tcPr>
            <w:tcW w:w="992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6238FB" w:rsidTr="004C2F49">
        <w:trPr>
          <w:trHeight w:val="244"/>
        </w:trPr>
        <w:tc>
          <w:tcPr>
            <w:tcW w:w="534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73E44" w:rsidRPr="000D549B" w:rsidTr="000972D5">
        <w:trPr>
          <w:trHeight w:val="271"/>
        </w:trPr>
        <w:tc>
          <w:tcPr>
            <w:tcW w:w="534" w:type="dxa"/>
            <w:vAlign w:val="center"/>
          </w:tcPr>
          <w:p w:rsidR="00A73E44" w:rsidRDefault="00A73E44" w:rsidP="00A73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A73E44" w:rsidRPr="00400F04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 СОШ 9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rPr>
                <w:rFonts w:ascii="Times New Roman" w:hAnsi="Times New Roman" w:cs="Times New Roman"/>
              </w:rPr>
              <w:t>6807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A73E44" w:rsidRPr="000D549B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A73E44" w:rsidRPr="000D549B" w:rsidTr="004C2F49">
        <w:trPr>
          <w:trHeight w:val="271"/>
        </w:trPr>
        <w:tc>
          <w:tcPr>
            <w:tcW w:w="534" w:type="dxa"/>
            <w:vAlign w:val="center"/>
          </w:tcPr>
          <w:p w:rsidR="00A73E44" w:rsidRDefault="00A73E44" w:rsidP="00A73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A73E44" w:rsidRPr="00400F04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>овосергиевск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ВНБ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24775, ул.Садовая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rPr>
                <w:rFonts w:ascii="Times New Roman" w:hAnsi="Times New Roman" w:cs="Times New Roman"/>
              </w:rPr>
              <w:t>6808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A73E44" w:rsidRPr="000D549B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A73E44" w:rsidRPr="000D549B" w:rsidTr="000972D5">
        <w:trPr>
          <w:trHeight w:val="271"/>
        </w:trPr>
        <w:tc>
          <w:tcPr>
            <w:tcW w:w="534" w:type="dxa"/>
            <w:vAlign w:val="center"/>
          </w:tcPr>
          <w:p w:rsidR="00A73E44" w:rsidRDefault="00A73E44" w:rsidP="00A73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A73E44" w:rsidRPr="00400F04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4C351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>овосергиевская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>, ул.Победы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ВНБ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№ 31047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rPr>
                <w:rFonts w:ascii="Times New Roman" w:hAnsi="Times New Roman" w:cs="Times New Roman"/>
              </w:rPr>
              <w:t>6809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A73E44" w:rsidRPr="000D549B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A73E44" w:rsidRPr="000D549B" w:rsidTr="000972D5">
        <w:trPr>
          <w:trHeight w:val="271"/>
        </w:trPr>
        <w:tc>
          <w:tcPr>
            <w:tcW w:w="534" w:type="dxa"/>
            <w:vAlign w:val="center"/>
          </w:tcPr>
          <w:p w:rsidR="00A73E44" w:rsidRDefault="00A73E44" w:rsidP="00A73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A73E44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 5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rPr>
                <w:rFonts w:ascii="Times New Roman" w:hAnsi="Times New Roman" w:cs="Times New Roman"/>
              </w:rPr>
              <w:t>6810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A73E44" w:rsidRPr="000D549B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A73E44" w:rsidRPr="000D549B" w:rsidTr="004C2F49">
        <w:trPr>
          <w:trHeight w:val="271"/>
        </w:trPr>
        <w:tc>
          <w:tcPr>
            <w:tcW w:w="534" w:type="dxa"/>
            <w:vAlign w:val="center"/>
          </w:tcPr>
          <w:p w:rsidR="00A73E44" w:rsidRDefault="00A73E44" w:rsidP="00A73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A73E44" w:rsidRPr="00400F04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лючевой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ул.Черемушки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rPr>
                <w:rFonts w:ascii="Times New Roman" w:hAnsi="Times New Roman" w:cs="Times New Roman"/>
              </w:rPr>
              <w:t>6811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A73E44" w:rsidRPr="000D549B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A73E44" w:rsidRPr="000D549B" w:rsidTr="004C2F49">
        <w:trPr>
          <w:trHeight w:val="271"/>
        </w:trPr>
        <w:tc>
          <w:tcPr>
            <w:tcW w:w="534" w:type="dxa"/>
            <w:vAlign w:val="center"/>
          </w:tcPr>
          <w:p w:rsidR="00A73E44" w:rsidRDefault="00A73E44" w:rsidP="00A73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A73E44" w:rsidRPr="00400F04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лючевой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ул.Набережная 6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rPr>
                <w:rFonts w:ascii="Times New Roman" w:hAnsi="Times New Roman" w:cs="Times New Roman"/>
              </w:rPr>
              <w:t>6812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A73E44" w:rsidRPr="000D549B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A73E44" w:rsidRPr="000D549B" w:rsidTr="004C2F49">
        <w:trPr>
          <w:trHeight w:val="271"/>
        </w:trPr>
        <w:tc>
          <w:tcPr>
            <w:tcW w:w="534" w:type="dxa"/>
            <w:vAlign w:val="center"/>
          </w:tcPr>
          <w:p w:rsidR="00A73E44" w:rsidRDefault="00A73E44" w:rsidP="00A73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A73E44" w:rsidRPr="00400F04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F">
              <w:rPr>
                <w:rFonts w:ascii="Times New Roman" w:hAnsi="Times New Roman"/>
                <w:sz w:val="24"/>
                <w:szCs w:val="24"/>
              </w:rPr>
              <w:t>п. Ключевой</w:t>
            </w:r>
            <w:proofErr w:type="gramStart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ВНБ возле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№ 6182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rPr>
                <w:rFonts w:ascii="Times New Roman" w:hAnsi="Times New Roman" w:cs="Times New Roman"/>
              </w:rPr>
              <w:t>6813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A73E44" w:rsidRPr="000D549B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A73E44" w:rsidRPr="000D549B" w:rsidTr="004C2F49">
        <w:trPr>
          <w:trHeight w:val="271"/>
        </w:trPr>
        <w:tc>
          <w:tcPr>
            <w:tcW w:w="534" w:type="dxa"/>
            <w:vAlign w:val="center"/>
          </w:tcPr>
          <w:p w:rsidR="00A73E44" w:rsidRDefault="00A73E44" w:rsidP="00A73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A73E44" w:rsidRPr="00400F04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 2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rPr>
                <w:rFonts w:ascii="Times New Roman" w:hAnsi="Times New Roman" w:cs="Times New Roman"/>
              </w:rPr>
              <w:t>6814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A73E44" w:rsidRPr="000D549B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A73E44" w:rsidRPr="000D549B" w:rsidTr="000972D5">
        <w:trPr>
          <w:trHeight w:val="271"/>
        </w:trPr>
        <w:tc>
          <w:tcPr>
            <w:tcW w:w="534" w:type="dxa"/>
            <w:vAlign w:val="center"/>
          </w:tcPr>
          <w:p w:rsidR="00A73E44" w:rsidRDefault="00A73E44" w:rsidP="00A73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A73E44" w:rsidRPr="00400F04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ападная 4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rPr>
                <w:rFonts w:ascii="Times New Roman" w:hAnsi="Times New Roman" w:cs="Times New Roman"/>
              </w:rPr>
              <w:t>6815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A73E44" w:rsidRPr="000D549B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A73E44" w:rsidRPr="000D549B" w:rsidTr="004C2F49">
        <w:trPr>
          <w:trHeight w:val="271"/>
        </w:trPr>
        <w:tc>
          <w:tcPr>
            <w:tcW w:w="534" w:type="dxa"/>
            <w:vAlign w:val="center"/>
          </w:tcPr>
          <w:p w:rsidR="00A73E44" w:rsidRDefault="00A73E44" w:rsidP="00A73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A73E44" w:rsidRPr="00400F04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1F">
              <w:rPr>
                <w:rFonts w:ascii="Times New Roman" w:hAnsi="Times New Roman"/>
                <w:sz w:val="24"/>
                <w:szCs w:val="24"/>
              </w:rPr>
              <w:t>Новосергиевское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C35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351F"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ВНБ возле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20217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rPr>
                <w:rFonts w:ascii="Times New Roman" w:hAnsi="Times New Roman" w:cs="Times New Roman"/>
              </w:rPr>
              <w:t>6816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A73E44" w:rsidRPr="000D549B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A73E44" w:rsidRPr="000D549B" w:rsidTr="004C2F49">
        <w:trPr>
          <w:trHeight w:val="271"/>
        </w:trPr>
        <w:tc>
          <w:tcPr>
            <w:tcW w:w="534" w:type="dxa"/>
            <w:vAlign w:val="center"/>
          </w:tcPr>
          <w:p w:rsidR="00A73E44" w:rsidRDefault="00A73E44" w:rsidP="00A73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  <w:vAlign w:val="center"/>
          </w:tcPr>
          <w:p w:rsidR="00A73E44" w:rsidRPr="00400F04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>овосергиевск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ВНБ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20216,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мехмастерские</w:t>
            </w:r>
            <w:proofErr w:type="spellEnd"/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rPr>
                <w:rFonts w:ascii="Times New Roman" w:hAnsi="Times New Roman" w:cs="Times New Roman"/>
              </w:rPr>
              <w:t>6817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A73E44" w:rsidRPr="000D549B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A73E44" w:rsidRPr="000D549B" w:rsidTr="004C2F49">
        <w:trPr>
          <w:trHeight w:val="271"/>
        </w:trPr>
        <w:tc>
          <w:tcPr>
            <w:tcW w:w="534" w:type="dxa"/>
            <w:vAlign w:val="center"/>
          </w:tcPr>
          <w:p w:rsidR="00A73E44" w:rsidRDefault="00A73E44" w:rsidP="00A73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2" w:type="dxa"/>
            <w:vAlign w:val="center"/>
          </w:tcPr>
          <w:p w:rsidR="00A73E44" w:rsidRPr="00400F04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C351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>одораздельный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ВНБ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№ 72965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rPr>
                <w:rFonts w:ascii="Times New Roman" w:hAnsi="Times New Roman" w:cs="Times New Roman"/>
              </w:rPr>
              <w:t>6818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A73E44" w:rsidRPr="000D549B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A73E44" w:rsidRPr="000D549B" w:rsidTr="004C2F49">
        <w:trPr>
          <w:trHeight w:val="271"/>
        </w:trPr>
        <w:tc>
          <w:tcPr>
            <w:tcW w:w="534" w:type="dxa"/>
            <w:vAlign w:val="center"/>
          </w:tcPr>
          <w:p w:rsidR="00A73E44" w:rsidRDefault="00A73E44" w:rsidP="00A73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A73E44" w:rsidRDefault="00A73E44" w:rsidP="00A73E44">
            <w:r w:rsidRPr="006353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3538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35383">
              <w:rPr>
                <w:rFonts w:ascii="Times New Roman" w:hAnsi="Times New Roman"/>
                <w:sz w:val="24"/>
                <w:szCs w:val="24"/>
              </w:rPr>
              <w:t xml:space="preserve">одораздельный, </w:t>
            </w:r>
            <w:r>
              <w:rPr>
                <w:rFonts w:ascii="Times New Roman" w:hAnsi="Times New Roman"/>
                <w:sz w:val="24"/>
                <w:szCs w:val="24"/>
              </w:rPr>
              <w:t>ул.Трудовая 2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rPr>
                <w:rFonts w:ascii="Times New Roman" w:hAnsi="Times New Roman" w:cs="Times New Roman"/>
              </w:rPr>
              <w:t>6819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A73E44" w:rsidRPr="000D549B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A73E44" w:rsidRPr="000D549B" w:rsidTr="004C2F49">
        <w:trPr>
          <w:trHeight w:val="271"/>
        </w:trPr>
        <w:tc>
          <w:tcPr>
            <w:tcW w:w="534" w:type="dxa"/>
            <w:vAlign w:val="center"/>
          </w:tcPr>
          <w:p w:rsidR="00A73E44" w:rsidRDefault="00A73E44" w:rsidP="00A73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A73E44" w:rsidRDefault="00A73E44" w:rsidP="00A73E44">
            <w:r w:rsidRPr="006353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3538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35383">
              <w:rPr>
                <w:rFonts w:ascii="Times New Roman" w:hAnsi="Times New Roman"/>
                <w:sz w:val="24"/>
                <w:szCs w:val="24"/>
              </w:rPr>
              <w:t xml:space="preserve">одораздельный, </w:t>
            </w:r>
            <w:r>
              <w:rPr>
                <w:rFonts w:ascii="Times New Roman" w:hAnsi="Times New Roman"/>
                <w:sz w:val="24"/>
                <w:szCs w:val="24"/>
              </w:rPr>
              <w:t>ул.Центральная 3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rPr>
                <w:rFonts w:ascii="Times New Roman" w:hAnsi="Times New Roman" w:cs="Times New Roman"/>
              </w:rPr>
              <w:t>6820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A73E44" w:rsidRPr="000D549B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A73E44" w:rsidRPr="000D549B" w:rsidTr="000972D5">
        <w:trPr>
          <w:trHeight w:val="271"/>
        </w:trPr>
        <w:tc>
          <w:tcPr>
            <w:tcW w:w="534" w:type="dxa"/>
            <w:vAlign w:val="center"/>
          </w:tcPr>
          <w:p w:rsidR="00A73E44" w:rsidRDefault="00A73E44" w:rsidP="00A73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02" w:type="dxa"/>
            <w:vAlign w:val="center"/>
          </w:tcPr>
          <w:p w:rsidR="00A73E44" w:rsidRPr="00400F04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1F">
              <w:rPr>
                <w:rFonts w:ascii="Times New Roman" w:hAnsi="Times New Roman"/>
                <w:sz w:val="24"/>
                <w:szCs w:val="24"/>
              </w:rPr>
              <w:t>Новосергиевское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C35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351F"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ВНБ возле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№ 72966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rPr>
                <w:rFonts w:ascii="Times New Roman" w:hAnsi="Times New Roman" w:cs="Times New Roman"/>
              </w:rPr>
              <w:t>6821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A73E44" w:rsidRPr="000D549B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A73E44" w:rsidRPr="000D549B" w:rsidTr="004C2F49">
        <w:trPr>
          <w:trHeight w:val="271"/>
        </w:trPr>
        <w:tc>
          <w:tcPr>
            <w:tcW w:w="534" w:type="dxa"/>
            <w:vAlign w:val="center"/>
          </w:tcPr>
          <w:p w:rsidR="00A73E44" w:rsidRDefault="00A73E44" w:rsidP="00A73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:rsidR="00A73E44" w:rsidRPr="00400F04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 3/1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rPr>
                <w:rFonts w:ascii="Times New Roman" w:hAnsi="Times New Roman" w:cs="Times New Roman"/>
              </w:rPr>
              <w:t>6822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A73E44" w:rsidRPr="000D549B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A73E44" w:rsidRPr="000D549B" w:rsidTr="000972D5">
        <w:trPr>
          <w:trHeight w:val="271"/>
        </w:trPr>
        <w:tc>
          <w:tcPr>
            <w:tcW w:w="534" w:type="dxa"/>
            <w:vAlign w:val="center"/>
          </w:tcPr>
          <w:p w:rsidR="00A73E44" w:rsidRDefault="00A73E44" w:rsidP="00A73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02" w:type="dxa"/>
            <w:vAlign w:val="center"/>
          </w:tcPr>
          <w:p w:rsidR="00A73E44" w:rsidRPr="00400F04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 4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A73E44" w:rsidRPr="00400F04" w:rsidRDefault="00A73E44" w:rsidP="00A7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</w:t>
            </w:r>
          </w:p>
        </w:tc>
        <w:tc>
          <w:tcPr>
            <w:tcW w:w="1134" w:type="dxa"/>
            <w:vAlign w:val="center"/>
          </w:tcPr>
          <w:p w:rsidR="00A73E44" w:rsidRDefault="00A73E44" w:rsidP="00A73E44">
            <w:pPr>
              <w:jc w:val="center"/>
            </w:pPr>
            <w:r>
              <w:rPr>
                <w:rFonts w:ascii="Times New Roman" w:hAnsi="Times New Roman" w:cs="Times New Roman"/>
              </w:rPr>
              <w:t>6823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A73E44" w:rsidRPr="000D549B" w:rsidRDefault="00A73E44" w:rsidP="00A7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</w:tbl>
    <w:p w:rsidR="006238FB" w:rsidRDefault="006238FB"/>
    <w:sectPr w:rsidR="006238FB" w:rsidSect="006238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38FB"/>
    <w:rsid w:val="00210DB2"/>
    <w:rsid w:val="006238FB"/>
    <w:rsid w:val="006E0EBA"/>
    <w:rsid w:val="00A73E44"/>
    <w:rsid w:val="00B8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3E44"/>
  </w:style>
  <w:style w:type="paragraph" w:styleId="a6">
    <w:name w:val="footer"/>
    <w:basedOn w:val="a"/>
    <w:link w:val="a7"/>
    <w:uiPriority w:val="99"/>
    <w:semiHidden/>
    <w:unhideWhenUsed/>
    <w:rsid w:val="00A7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2020-08-27T11:58:00Z</dcterms:created>
  <dcterms:modified xsi:type="dcterms:W3CDTF">2020-08-27T11:58:00Z</dcterms:modified>
</cp:coreProperties>
</file>