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AD" w:rsidRDefault="00EC6B2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B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A66EAD" w:rsidRDefault="00A66EAD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AB" w:rsidRDefault="001E69AB" w:rsidP="001E69AB">
      <w:pPr>
        <w:tabs>
          <w:tab w:val="left" w:pos="66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69792C" w:rsidRPr="0069792C" w:rsidRDefault="001E69AB" w:rsidP="001E69AB">
      <w:pPr>
        <w:tabs>
          <w:tab w:val="left" w:pos="66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КРЫЛОВСКИЙ РАЙОН</w:t>
      </w:r>
    </w:p>
    <w:p w:rsidR="004939C6" w:rsidRPr="005C1A7F" w:rsidRDefault="004939C6" w:rsidP="001E6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4939C6" w:rsidRPr="005C1A7F" w:rsidRDefault="004939C6" w:rsidP="001E69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05DA8" w:rsidP="006979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A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000A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E38DC">
        <w:rPr>
          <w:rFonts w:ascii="Times New Roman" w:hAnsi="Times New Roman" w:cs="Times New Roman"/>
          <w:sz w:val="28"/>
          <w:szCs w:val="28"/>
        </w:rPr>
        <w:t xml:space="preserve"> </w:t>
      </w:r>
      <w:r w:rsidR="0069792C">
        <w:rPr>
          <w:rFonts w:ascii="Times New Roman" w:hAnsi="Times New Roman" w:cs="Times New Roman"/>
          <w:sz w:val="28"/>
          <w:szCs w:val="28"/>
        </w:rPr>
        <w:t xml:space="preserve">2022 года                    </w:t>
      </w:r>
      <w:r w:rsidR="00A66EAD">
        <w:rPr>
          <w:rFonts w:ascii="Times New Roman" w:hAnsi="Times New Roman" w:cs="Times New Roman"/>
          <w:sz w:val="28"/>
          <w:szCs w:val="28"/>
        </w:rPr>
        <w:t xml:space="preserve">    </w:t>
      </w:r>
      <w:r w:rsidR="005D29A8">
        <w:rPr>
          <w:rFonts w:ascii="Times New Roman" w:hAnsi="Times New Roman" w:cs="Times New Roman"/>
          <w:sz w:val="28"/>
          <w:szCs w:val="28"/>
        </w:rPr>
        <w:t xml:space="preserve">  № </w:t>
      </w:r>
      <w:r w:rsidR="001E69AB">
        <w:rPr>
          <w:rFonts w:ascii="Times New Roman" w:hAnsi="Times New Roman" w:cs="Times New Roman"/>
          <w:sz w:val="28"/>
          <w:szCs w:val="28"/>
        </w:rPr>
        <w:t>112</w:t>
      </w:r>
      <w:r w:rsidR="00F01F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00AB">
        <w:rPr>
          <w:rFonts w:ascii="Times New Roman" w:hAnsi="Times New Roman" w:cs="Times New Roman"/>
          <w:sz w:val="28"/>
          <w:szCs w:val="28"/>
        </w:rPr>
        <w:t xml:space="preserve">    </w:t>
      </w:r>
      <w:r w:rsidR="004939C6" w:rsidRPr="005C1A7F">
        <w:rPr>
          <w:rFonts w:ascii="Times New Roman" w:hAnsi="Times New Roman" w:cs="Times New Roman"/>
          <w:sz w:val="28"/>
          <w:szCs w:val="28"/>
        </w:rPr>
        <w:t xml:space="preserve">  сессия №</w:t>
      </w:r>
      <w:r w:rsidR="004939C6">
        <w:rPr>
          <w:rFonts w:ascii="Times New Roman" w:hAnsi="Times New Roman" w:cs="Times New Roman"/>
          <w:sz w:val="28"/>
          <w:szCs w:val="28"/>
        </w:rPr>
        <w:t xml:space="preserve"> </w:t>
      </w:r>
      <w:r w:rsidR="00B000AB">
        <w:rPr>
          <w:rFonts w:ascii="Times New Roman" w:hAnsi="Times New Roman" w:cs="Times New Roman"/>
          <w:sz w:val="28"/>
          <w:szCs w:val="28"/>
        </w:rPr>
        <w:t>27</w:t>
      </w:r>
      <w:r w:rsidR="002373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9C6" w:rsidRPr="005C1A7F" w:rsidRDefault="001E69AB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9C6" w:rsidRPr="005C1A7F">
        <w:rPr>
          <w:rFonts w:ascii="Times New Roman" w:hAnsi="Times New Roman" w:cs="Times New Roman"/>
          <w:sz w:val="24"/>
          <w:szCs w:val="24"/>
        </w:rPr>
        <w:t>станица Новосергиевская</w:t>
      </w: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C6" w:rsidRPr="005C1A7F" w:rsidRDefault="004939C6" w:rsidP="004939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Новосергиевского сельского поселения Крыловского района от 23 ноября 2018 года № 206 «О земельном налоге на территории Новосергиевского сельского поселения Крыловского района»</w:t>
      </w:r>
    </w:p>
    <w:p w:rsidR="004939C6" w:rsidRPr="005C1A7F" w:rsidRDefault="004939C6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C6" w:rsidRPr="001E69AB" w:rsidRDefault="004939C6" w:rsidP="001E69AB">
      <w:pPr>
        <w:tabs>
          <w:tab w:val="left" w:pos="2745"/>
        </w:tabs>
        <w:suppressAutoHyphens/>
        <w:spacing w:after="0" w:line="240" w:lineRule="auto"/>
        <w:ind w:right="-2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AB" w:rsidRDefault="004939C6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</w:t>
      </w:r>
      <w:r w:rsidR="00DE3DFC" w:rsidRPr="001E69AB">
        <w:rPr>
          <w:rFonts w:ascii="Times New Roman" w:hAnsi="Times New Roman" w:cs="Times New Roman"/>
          <w:sz w:val="28"/>
          <w:szCs w:val="28"/>
        </w:rPr>
        <w:t>02 июля</w:t>
      </w:r>
      <w:r w:rsidRPr="001E69AB">
        <w:rPr>
          <w:rFonts w:ascii="Times New Roman" w:hAnsi="Times New Roman" w:cs="Times New Roman"/>
          <w:sz w:val="28"/>
          <w:szCs w:val="28"/>
        </w:rPr>
        <w:t xml:space="preserve"> 20</w:t>
      </w:r>
      <w:r w:rsidR="00DE3DFC" w:rsidRPr="001E69AB">
        <w:rPr>
          <w:rFonts w:ascii="Times New Roman" w:hAnsi="Times New Roman" w:cs="Times New Roman"/>
          <w:sz w:val="28"/>
          <w:szCs w:val="28"/>
        </w:rPr>
        <w:t>21</w:t>
      </w:r>
      <w:r w:rsidRPr="001E69A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E3DFC" w:rsidRPr="001E69AB">
        <w:rPr>
          <w:rFonts w:ascii="Times New Roman" w:hAnsi="Times New Roman" w:cs="Times New Roman"/>
          <w:sz w:val="28"/>
          <w:szCs w:val="28"/>
        </w:rPr>
        <w:t>305</w:t>
      </w:r>
      <w:r w:rsidRPr="001E69AB">
        <w:rPr>
          <w:rFonts w:ascii="Times New Roman" w:hAnsi="Times New Roman" w:cs="Times New Roman"/>
          <w:sz w:val="28"/>
          <w:szCs w:val="28"/>
        </w:rPr>
        <w:t>-ФЗ «О внесении изменений в часть</w:t>
      </w:r>
      <w:r w:rsidR="00DE3DFC" w:rsidRPr="001E69AB">
        <w:rPr>
          <w:rFonts w:ascii="Times New Roman" w:hAnsi="Times New Roman" w:cs="Times New Roman"/>
          <w:sz w:val="28"/>
          <w:szCs w:val="28"/>
        </w:rPr>
        <w:t xml:space="preserve"> первую и</w:t>
      </w:r>
      <w:r w:rsidRPr="001E69AB">
        <w:rPr>
          <w:rFonts w:ascii="Times New Roman" w:hAnsi="Times New Roman" w:cs="Times New Roman"/>
          <w:sz w:val="28"/>
          <w:szCs w:val="28"/>
        </w:rPr>
        <w:t xml:space="preserve">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="00250D2F" w:rsidRPr="001E69AB">
        <w:rPr>
          <w:rFonts w:ascii="Times New Roman" w:hAnsi="Times New Roman" w:cs="Times New Roman"/>
          <w:sz w:val="28"/>
          <w:szCs w:val="28"/>
        </w:rPr>
        <w:t xml:space="preserve"> Федеральным законом от 29 сентября 2019 года № 325-ФЗ «О внесении изменений в части первую и вторую Налогового кодекса Российской Федерации»,</w:t>
      </w:r>
      <w:r w:rsidRPr="001E69A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статьей 26 Устава Новосергиевского сельского поселения Крыловского района, Совет Новосергиевского сельского поселения Крыловского района решил:</w:t>
      </w:r>
      <w:r w:rsidR="001E69A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939C6" w:rsidRPr="001E69AB" w:rsidRDefault="002927DC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4939C6" w:rsidRPr="001E69AB">
        <w:rPr>
          <w:rFonts w:ascii="Times New Roman" w:hAnsi="Times New Roman" w:cs="Times New Roman"/>
          <w:sz w:val="28"/>
          <w:szCs w:val="28"/>
        </w:rPr>
        <w:t>. Внести изменения в решение Совета Новосергиевского сельского поселения Крыловского района от 23 ноября 2018 года № 206 «О земельном налоге на территории Новосергиевского сельского поселения Крыловского района»:</w:t>
      </w:r>
    </w:p>
    <w:p w:rsidR="00236715" w:rsidRPr="001E69AB" w:rsidRDefault="002927DC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>.1</w:t>
      </w:r>
      <w:r w:rsidR="00DE38DC" w:rsidRPr="001E69AB">
        <w:rPr>
          <w:rFonts w:ascii="Times New Roman" w:hAnsi="Times New Roman" w:cs="Times New Roman"/>
          <w:sz w:val="28"/>
          <w:szCs w:val="28"/>
        </w:rPr>
        <w:t xml:space="preserve">. </w:t>
      </w:r>
      <w:r w:rsidR="00236715" w:rsidRPr="001E69AB">
        <w:rPr>
          <w:rFonts w:ascii="Times New Roman" w:hAnsi="Times New Roman" w:cs="Times New Roman"/>
          <w:sz w:val="28"/>
          <w:szCs w:val="28"/>
        </w:rPr>
        <w:t>Подстроку 2.6 строки 2 таблицы, п.1</w:t>
      </w:r>
      <w:r w:rsidR="00B000AB" w:rsidRPr="001E69AB">
        <w:rPr>
          <w:rFonts w:ascii="Times New Roman" w:hAnsi="Times New Roman" w:cs="Times New Roman"/>
          <w:sz w:val="28"/>
          <w:szCs w:val="28"/>
        </w:rPr>
        <w:t xml:space="preserve"> «Земельные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дома, со ставкой земельного налога 0,3%</w:t>
      </w:r>
      <w:r w:rsidR="00E31A13">
        <w:rPr>
          <w:rFonts w:ascii="Times New Roman" w:hAnsi="Times New Roman" w:cs="Times New Roman"/>
          <w:sz w:val="28"/>
          <w:szCs w:val="28"/>
        </w:rPr>
        <w:t>»</w:t>
      </w:r>
      <w:r w:rsidR="00B000AB" w:rsidRPr="001E69AB">
        <w:rPr>
          <w:rFonts w:ascii="Times New Roman" w:hAnsi="Times New Roman" w:cs="Times New Roman"/>
          <w:sz w:val="28"/>
          <w:szCs w:val="28"/>
        </w:rPr>
        <w:t xml:space="preserve"> - </w:t>
      </w:r>
      <w:r w:rsidR="00236715" w:rsidRPr="001E69AB">
        <w:rPr>
          <w:rFonts w:ascii="Times New Roman" w:hAnsi="Times New Roman" w:cs="Times New Roman"/>
          <w:sz w:val="28"/>
          <w:szCs w:val="28"/>
        </w:rPr>
        <w:t>исключить</w:t>
      </w:r>
      <w:r w:rsidR="00E31A13">
        <w:rPr>
          <w:rFonts w:ascii="Times New Roman" w:hAnsi="Times New Roman" w:cs="Times New Roman"/>
          <w:sz w:val="28"/>
          <w:szCs w:val="28"/>
        </w:rPr>
        <w:t>.</w:t>
      </w:r>
    </w:p>
    <w:p w:rsidR="00671138" w:rsidRPr="001E69AB" w:rsidRDefault="002927DC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236715" w:rsidRPr="001E69AB">
        <w:rPr>
          <w:rFonts w:ascii="Times New Roman" w:hAnsi="Times New Roman" w:cs="Times New Roman"/>
          <w:sz w:val="28"/>
          <w:szCs w:val="28"/>
        </w:rPr>
        <w:t>.2.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 Пункт 2 Решения изложить в новой редакции:</w:t>
      </w:r>
    </w:p>
    <w:p w:rsidR="00671138" w:rsidRPr="001E69AB" w:rsidRDefault="00B000AB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«2. 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срок, установленный статьей </w:t>
      </w:r>
      <w:r w:rsidR="00F01F25" w:rsidRPr="001E69AB">
        <w:rPr>
          <w:rFonts w:ascii="Times New Roman" w:hAnsi="Times New Roman" w:cs="Times New Roman"/>
          <w:sz w:val="28"/>
          <w:szCs w:val="28"/>
        </w:rPr>
        <w:t xml:space="preserve">  п.1 ст. </w:t>
      </w:r>
      <w:r w:rsidR="00671138" w:rsidRPr="001E69AB">
        <w:rPr>
          <w:rFonts w:ascii="Times New Roman" w:hAnsi="Times New Roman" w:cs="Times New Roman"/>
          <w:sz w:val="28"/>
          <w:szCs w:val="28"/>
        </w:rPr>
        <w:t>397 Налогового</w:t>
      </w:r>
      <w:r w:rsidR="00E31A1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Федерации».</w:t>
      </w:r>
      <w:bookmarkStart w:id="0" w:name="_GoBack"/>
      <w:bookmarkEnd w:id="0"/>
    </w:p>
    <w:p w:rsidR="00671138" w:rsidRPr="001E69AB" w:rsidRDefault="002927DC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>.</w:t>
      </w:r>
      <w:r w:rsidR="00236715" w:rsidRPr="001E69AB">
        <w:rPr>
          <w:rFonts w:ascii="Times New Roman" w:hAnsi="Times New Roman" w:cs="Times New Roman"/>
          <w:sz w:val="28"/>
          <w:szCs w:val="28"/>
        </w:rPr>
        <w:t>3</w:t>
      </w:r>
      <w:r w:rsidR="00671138" w:rsidRPr="001E69AB">
        <w:rPr>
          <w:rFonts w:ascii="Times New Roman" w:hAnsi="Times New Roman" w:cs="Times New Roman"/>
          <w:sz w:val="28"/>
          <w:szCs w:val="28"/>
        </w:rPr>
        <w:t>. Пункт 3 Решения исключить.</w:t>
      </w:r>
    </w:p>
    <w:p w:rsidR="00236715" w:rsidRPr="001E69AB" w:rsidRDefault="002927DC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236715" w:rsidRPr="001E69AB">
        <w:rPr>
          <w:rFonts w:ascii="Times New Roman" w:hAnsi="Times New Roman" w:cs="Times New Roman"/>
          <w:sz w:val="28"/>
          <w:szCs w:val="28"/>
        </w:rPr>
        <w:t>.4. Пункт 5 Решения изложить в новой редакции:</w:t>
      </w:r>
    </w:p>
    <w:p w:rsidR="00236715" w:rsidRPr="001E69AB" w:rsidRDefault="00236715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lastRenderedPageBreak/>
        <w:t>«5. Налоговые льготы, в том числе в виде налогового вычета, предоставляются налогоплательщикам в порядке, установленном пунктом 10 статьи 396 Налогово</w:t>
      </w:r>
      <w:r w:rsidR="00B000AB" w:rsidRPr="001E69A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1E69AB">
        <w:rPr>
          <w:rFonts w:ascii="Times New Roman" w:hAnsi="Times New Roman" w:cs="Times New Roman"/>
          <w:sz w:val="28"/>
          <w:szCs w:val="28"/>
        </w:rPr>
        <w:t>».</w:t>
      </w:r>
    </w:p>
    <w:p w:rsidR="00671138" w:rsidRPr="001E69AB" w:rsidRDefault="002927DC" w:rsidP="001E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>.</w:t>
      </w:r>
      <w:r w:rsidR="00236715" w:rsidRPr="001E69AB">
        <w:rPr>
          <w:rFonts w:ascii="Times New Roman" w:hAnsi="Times New Roman" w:cs="Times New Roman"/>
          <w:sz w:val="28"/>
          <w:szCs w:val="28"/>
        </w:rPr>
        <w:t>5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. Пункт 6 Решения </w:t>
      </w:r>
      <w:r w:rsidR="00236715" w:rsidRPr="001E69AB">
        <w:rPr>
          <w:rFonts w:ascii="Times New Roman" w:hAnsi="Times New Roman" w:cs="Times New Roman"/>
          <w:sz w:val="28"/>
          <w:szCs w:val="28"/>
        </w:rPr>
        <w:t>исключить.</w:t>
      </w:r>
    </w:p>
    <w:p w:rsidR="002927DC" w:rsidRPr="001E69AB" w:rsidRDefault="002927DC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2.Решение Совета Новосергиевского сельского поселения Крыловского района от 24.02.2022 г. № 104 «О внесении изменений в решение Совета Новосергиевского сельского поселения Крыловского района от 23 ноября 2018 года № 206 «О земельном налоге на территории Новосергиевского сельского поселения Крыловского района»-признать утратившим силу</w:t>
      </w:r>
      <w:r w:rsidR="00AA1DC4" w:rsidRPr="001E69AB">
        <w:rPr>
          <w:rFonts w:ascii="Times New Roman" w:hAnsi="Times New Roman" w:cs="Times New Roman"/>
          <w:sz w:val="28"/>
          <w:szCs w:val="28"/>
        </w:rPr>
        <w:t>.</w:t>
      </w:r>
    </w:p>
    <w:p w:rsidR="00671138" w:rsidRPr="001E69AB" w:rsidRDefault="002927DC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3</w:t>
      </w:r>
      <w:r w:rsidR="00671138" w:rsidRPr="001E69AB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средствах массовой информации.</w:t>
      </w:r>
    </w:p>
    <w:p w:rsidR="00671138" w:rsidRPr="001E69AB" w:rsidRDefault="002927DC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4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. Подпункты </w:t>
      </w: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>.</w:t>
      </w:r>
      <w:r w:rsidR="00DE38DC" w:rsidRPr="001E69AB">
        <w:rPr>
          <w:rFonts w:ascii="Times New Roman" w:hAnsi="Times New Roman" w:cs="Times New Roman"/>
          <w:sz w:val="28"/>
          <w:szCs w:val="28"/>
        </w:rPr>
        <w:t>2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, </w:t>
      </w: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>.</w:t>
      </w:r>
      <w:r w:rsidR="00DE38DC" w:rsidRPr="001E69AB">
        <w:rPr>
          <w:rFonts w:ascii="Times New Roman" w:hAnsi="Times New Roman" w:cs="Times New Roman"/>
          <w:sz w:val="28"/>
          <w:szCs w:val="28"/>
        </w:rPr>
        <w:t>3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E69AB">
        <w:rPr>
          <w:rFonts w:ascii="Times New Roman" w:hAnsi="Times New Roman" w:cs="Times New Roman"/>
          <w:sz w:val="28"/>
          <w:szCs w:val="28"/>
        </w:rPr>
        <w:t xml:space="preserve">1 </w:t>
      </w:r>
      <w:r w:rsidR="00671138" w:rsidRPr="001E69AB">
        <w:rPr>
          <w:rFonts w:ascii="Times New Roman" w:hAnsi="Times New Roman" w:cs="Times New Roman"/>
          <w:sz w:val="28"/>
          <w:szCs w:val="28"/>
        </w:rPr>
        <w:t>настоящего Решения вступают в силу не ранее, чем по истечении одного месяца со дня его официального опубликования и распространяют свое действие на правоотношения возникшие с 1 января 2021 года.</w:t>
      </w:r>
    </w:p>
    <w:p w:rsidR="00671138" w:rsidRPr="001E69AB" w:rsidRDefault="002927DC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5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>.</w:t>
      </w:r>
      <w:r w:rsidR="00DE38DC" w:rsidRPr="001E69AB">
        <w:rPr>
          <w:rFonts w:ascii="Times New Roman" w:hAnsi="Times New Roman" w:cs="Times New Roman"/>
          <w:sz w:val="28"/>
          <w:szCs w:val="28"/>
        </w:rPr>
        <w:t>4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не ранее, чем по истечении одного месяца со дня его официального опубликования и распространяет свое действие на правоотношения возникшие с 2 июля 2021 года.</w:t>
      </w:r>
    </w:p>
    <w:p w:rsidR="0023739A" w:rsidRPr="001E69AB" w:rsidRDefault="0023739A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6.    Настоящее решение довести до сведения Межрайонной инспекции Федеральной налоговой службы России № 1 по Краснодарскому краю.</w:t>
      </w:r>
    </w:p>
    <w:p w:rsidR="0023739A" w:rsidRPr="001E69AB" w:rsidRDefault="0023739A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постоянную комиссию Совета Новосергиевского сельского поселения по финансам, бюджету и налогам (Т.В. </w:t>
      </w:r>
      <w:proofErr w:type="spellStart"/>
      <w:r w:rsidRPr="001E69AB">
        <w:rPr>
          <w:rFonts w:ascii="Times New Roman" w:hAnsi="Times New Roman" w:cs="Times New Roman"/>
          <w:sz w:val="28"/>
          <w:szCs w:val="28"/>
        </w:rPr>
        <w:t>Перезолова</w:t>
      </w:r>
      <w:proofErr w:type="spellEnd"/>
      <w:r w:rsidRPr="001E69AB">
        <w:rPr>
          <w:rFonts w:ascii="Times New Roman" w:hAnsi="Times New Roman" w:cs="Times New Roman"/>
          <w:sz w:val="28"/>
          <w:szCs w:val="28"/>
        </w:rPr>
        <w:t>).</w:t>
      </w:r>
    </w:p>
    <w:p w:rsidR="00671138" w:rsidRPr="001E69AB" w:rsidRDefault="001E69AB" w:rsidP="001E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 </w:t>
      </w:r>
      <w:r w:rsidR="0023739A" w:rsidRPr="001E69AB">
        <w:rPr>
          <w:rFonts w:ascii="Times New Roman" w:hAnsi="Times New Roman" w:cs="Times New Roman"/>
          <w:sz w:val="28"/>
          <w:szCs w:val="28"/>
        </w:rPr>
        <w:t>8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2927DC" w:rsidRPr="001E69AB">
        <w:rPr>
          <w:rFonts w:ascii="Times New Roman" w:hAnsi="Times New Roman" w:cs="Times New Roman"/>
          <w:sz w:val="28"/>
          <w:szCs w:val="28"/>
        </w:rPr>
        <w:t>1</w:t>
      </w:r>
      <w:r w:rsidR="00671138" w:rsidRPr="001E69A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со дня его официального </w:t>
      </w:r>
      <w:r w:rsidR="00DE38DC" w:rsidRPr="001E69AB">
        <w:rPr>
          <w:rFonts w:ascii="Times New Roman" w:hAnsi="Times New Roman" w:cs="Times New Roman"/>
          <w:sz w:val="28"/>
          <w:szCs w:val="28"/>
        </w:rPr>
        <w:t>опубликования</w:t>
      </w:r>
      <w:r w:rsidR="00671138" w:rsidRPr="001E69AB">
        <w:rPr>
          <w:rFonts w:ascii="Times New Roman" w:hAnsi="Times New Roman" w:cs="Times New Roman"/>
          <w:sz w:val="28"/>
          <w:szCs w:val="28"/>
        </w:rPr>
        <w:t>.</w:t>
      </w:r>
    </w:p>
    <w:p w:rsidR="007822B9" w:rsidRPr="001E69AB" w:rsidRDefault="007822B9" w:rsidP="001E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9C6" w:rsidRPr="001E69AB" w:rsidRDefault="004939C6" w:rsidP="001E69AB">
      <w:pPr>
        <w:rPr>
          <w:rFonts w:ascii="Times New Roman" w:hAnsi="Times New Roman" w:cs="Times New Roman"/>
          <w:sz w:val="28"/>
          <w:szCs w:val="28"/>
        </w:rPr>
      </w:pPr>
    </w:p>
    <w:p w:rsidR="004939C6" w:rsidRPr="001E69AB" w:rsidRDefault="004939C6" w:rsidP="001E6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4939C6" w:rsidRPr="001E69AB" w:rsidRDefault="004939C6" w:rsidP="001E6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9AB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</w:t>
      </w:r>
      <w:r w:rsidR="001E69AB">
        <w:rPr>
          <w:rFonts w:ascii="Times New Roman" w:hAnsi="Times New Roman" w:cs="Times New Roman"/>
          <w:sz w:val="28"/>
          <w:szCs w:val="28"/>
        </w:rPr>
        <w:t xml:space="preserve">     </w:t>
      </w:r>
      <w:r w:rsidRPr="001E69AB">
        <w:rPr>
          <w:rFonts w:ascii="Times New Roman" w:hAnsi="Times New Roman" w:cs="Times New Roman"/>
          <w:sz w:val="28"/>
          <w:szCs w:val="28"/>
        </w:rPr>
        <w:t xml:space="preserve">           Н.А. Нестеренко</w:t>
      </w:r>
    </w:p>
    <w:p w:rsidR="00A226DA" w:rsidRPr="001E69AB" w:rsidRDefault="00A226DA" w:rsidP="001E69AB">
      <w:pPr>
        <w:rPr>
          <w:rFonts w:ascii="Times New Roman" w:hAnsi="Times New Roman" w:cs="Times New Roman"/>
          <w:sz w:val="28"/>
          <w:szCs w:val="28"/>
        </w:rPr>
      </w:pPr>
    </w:p>
    <w:p w:rsidR="00A226DA" w:rsidRPr="001E69AB" w:rsidRDefault="00A226DA" w:rsidP="001E69AB"/>
    <w:p w:rsidR="00671138" w:rsidRPr="001E69AB" w:rsidRDefault="00671138" w:rsidP="001E69AB"/>
    <w:p w:rsidR="00671138" w:rsidRPr="001E69AB" w:rsidRDefault="00671138" w:rsidP="001E69AB"/>
    <w:p w:rsidR="00671138" w:rsidRPr="001E69AB" w:rsidRDefault="00671138" w:rsidP="001E69AB"/>
    <w:p w:rsidR="00671138" w:rsidRPr="001E69AB" w:rsidRDefault="00671138" w:rsidP="001E69AB"/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138" w:rsidRDefault="00671138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6DA" w:rsidRDefault="00A226DA" w:rsidP="00493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26DA" w:rsidSect="00DC2E8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B"/>
    <w:rsid w:val="00130175"/>
    <w:rsid w:val="001C2482"/>
    <w:rsid w:val="001D2CC7"/>
    <w:rsid w:val="001E69AB"/>
    <w:rsid w:val="00236715"/>
    <w:rsid w:val="0023739A"/>
    <w:rsid w:val="00250D2F"/>
    <w:rsid w:val="00280502"/>
    <w:rsid w:val="002927DC"/>
    <w:rsid w:val="00320C86"/>
    <w:rsid w:val="00405DA8"/>
    <w:rsid w:val="004939C6"/>
    <w:rsid w:val="004B19A0"/>
    <w:rsid w:val="004B4640"/>
    <w:rsid w:val="004B5291"/>
    <w:rsid w:val="00596BBD"/>
    <w:rsid w:val="005C405E"/>
    <w:rsid w:val="005D1375"/>
    <w:rsid w:val="005D29A8"/>
    <w:rsid w:val="00654A72"/>
    <w:rsid w:val="006674A1"/>
    <w:rsid w:val="00671138"/>
    <w:rsid w:val="0069792C"/>
    <w:rsid w:val="006F148A"/>
    <w:rsid w:val="007822B9"/>
    <w:rsid w:val="00864826"/>
    <w:rsid w:val="00953551"/>
    <w:rsid w:val="00963E15"/>
    <w:rsid w:val="009B5FEC"/>
    <w:rsid w:val="00A226DA"/>
    <w:rsid w:val="00A66EAD"/>
    <w:rsid w:val="00AA1BE2"/>
    <w:rsid w:val="00AA1DC4"/>
    <w:rsid w:val="00AA39D1"/>
    <w:rsid w:val="00AB5EB2"/>
    <w:rsid w:val="00B000AB"/>
    <w:rsid w:val="00CB360B"/>
    <w:rsid w:val="00D30E0A"/>
    <w:rsid w:val="00D64E8A"/>
    <w:rsid w:val="00DE38DC"/>
    <w:rsid w:val="00DE3DFC"/>
    <w:rsid w:val="00DF1312"/>
    <w:rsid w:val="00E011CD"/>
    <w:rsid w:val="00E22EE2"/>
    <w:rsid w:val="00E31A13"/>
    <w:rsid w:val="00E706DD"/>
    <w:rsid w:val="00EC6B26"/>
    <w:rsid w:val="00EE2321"/>
    <w:rsid w:val="00F01F25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85F0"/>
  <w15:chartTrackingRefBased/>
  <w15:docId w15:val="{422718FF-6165-4EB7-8123-192AF2D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C6"/>
    <w:pPr>
      <w:spacing w:after="20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1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2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11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711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31</cp:revision>
  <cp:lastPrinted>2022-04-25T13:47:00Z</cp:lastPrinted>
  <dcterms:created xsi:type="dcterms:W3CDTF">2022-01-28T11:40:00Z</dcterms:created>
  <dcterms:modified xsi:type="dcterms:W3CDTF">2022-04-26T05:42:00Z</dcterms:modified>
</cp:coreProperties>
</file>